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C2" w:rsidRPr="003C05AC" w:rsidRDefault="00CA70C2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3C05AC">
        <w:rPr>
          <w:rFonts w:ascii="Times New Roman" w:eastAsia="Calibri" w:hAnsi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/>
          <w:sz w:val="26"/>
          <w:szCs w:val="26"/>
        </w:rPr>
        <w:t>3</w:t>
      </w:r>
    </w:p>
    <w:p w:rsidR="00CA70C2" w:rsidRDefault="00CA70C2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3C05AC">
        <w:rPr>
          <w:rFonts w:ascii="Times New Roman" w:eastAsia="Calibri" w:hAnsi="Times New Roman"/>
          <w:sz w:val="26"/>
          <w:szCs w:val="26"/>
        </w:rPr>
        <w:t>к Положению об организации экскурсий на ОАО «Жабинковский сахарный завод»</w:t>
      </w:r>
    </w:p>
    <w:p w:rsidR="00D170ED" w:rsidRDefault="00D170ED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</w:p>
    <w:p w:rsidR="00D170ED" w:rsidRPr="003C05AC" w:rsidRDefault="00D170ED" w:rsidP="00CA70C2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</w:p>
    <w:p w:rsidR="00D170ED" w:rsidRPr="00D170ED" w:rsidRDefault="00D170ED" w:rsidP="007248CD">
      <w:pPr>
        <w:keepNext/>
        <w:keepLines/>
        <w:widowControl w:val="0"/>
        <w:spacing w:after="7" w:line="240" w:lineRule="exact"/>
        <w:ind w:left="4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bookmark0"/>
      <w:r w:rsidRPr="00D170ED">
        <w:rPr>
          <w:rFonts w:ascii="Times New Roman" w:eastAsia="Calibri" w:hAnsi="Times New Roman"/>
          <w:b/>
          <w:bCs/>
          <w:sz w:val="28"/>
          <w:szCs w:val="28"/>
        </w:rPr>
        <w:t>ДОГОВОР</w:t>
      </w:r>
      <w:bookmarkEnd w:id="0"/>
    </w:p>
    <w:p w:rsidR="00D170ED" w:rsidRPr="00D170ED" w:rsidRDefault="00D170ED" w:rsidP="007248CD">
      <w:pPr>
        <w:keepNext/>
        <w:keepLines/>
        <w:widowControl w:val="0"/>
        <w:spacing w:after="293" w:line="240" w:lineRule="exact"/>
        <w:ind w:left="4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" w:name="bookmark1"/>
      <w:r w:rsidRPr="00D170ED">
        <w:rPr>
          <w:rFonts w:ascii="Times New Roman" w:eastAsia="Calibri" w:hAnsi="Times New Roman"/>
          <w:b/>
          <w:bCs/>
          <w:sz w:val="28"/>
          <w:szCs w:val="28"/>
        </w:rPr>
        <w:t>экскурсионного обслуживания</w:t>
      </w:r>
      <w:r w:rsidRPr="00D170ED">
        <w:rPr>
          <w:rFonts w:ascii="Times New Roman" w:eastAsia="Calibri" w:hAnsi="Times New Roman"/>
          <w:b/>
          <w:bCs/>
          <w:sz w:val="24"/>
          <w:szCs w:val="24"/>
        </w:rPr>
        <w:t xml:space="preserve"> №</w:t>
      </w:r>
      <w:bookmarkEnd w:id="1"/>
    </w:p>
    <w:p w:rsidR="00D170ED" w:rsidRPr="00D170ED" w:rsidRDefault="00D170ED" w:rsidP="00D170ED">
      <w:pPr>
        <w:widowControl w:val="0"/>
        <w:tabs>
          <w:tab w:val="left" w:pos="6574"/>
          <w:tab w:val="left" w:pos="7123"/>
          <w:tab w:val="left" w:pos="8370"/>
        </w:tabs>
        <w:spacing w:after="266" w:line="240" w:lineRule="exact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г. </w:t>
      </w:r>
      <w:r w:rsidR="007248CD">
        <w:rPr>
          <w:rFonts w:ascii="Times New Roman" w:eastAsia="Calibri" w:hAnsi="Times New Roman"/>
          <w:sz w:val="24"/>
          <w:szCs w:val="24"/>
        </w:rPr>
        <w:t>Жабинка</w:t>
      </w:r>
      <w:r>
        <w:rPr>
          <w:rFonts w:ascii="Times New Roman" w:eastAsia="Calibri" w:hAnsi="Times New Roman"/>
          <w:sz w:val="24"/>
          <w:szCs w:val="24"/>
        </w:rPr>
        <w:tab/>
        <w:t>_________________2024</w:t>
      </w:r>
      <w:r w:rsidRPr="00D170ED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D170ED" w:rsidRPr="00D170ED" w:rsidRDefault="007248CD" w:rsidP="00B134DE">
      <w:pPr>
        <w:widowControl w:val="0"/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Открытое акционерное общество</w:t>
      </w:r>
      <w:r w:rsidR="008963D9">
        <w:rPr>
          <w:rFonts w:ascii="Times New Roman" w:eastAsia="Calibri" w:hAnsi="Times New Roman"/>
          <w:sz w:val="24"/>
          <w:szCs w:val="24"/>
        </w:rPr>
        <w:t xml:space="preserve"> «Жабинковский сахарный завод», в </w:t>
      </w:r>
      <w:r w:rsidR="00D170ED" w:rsidRPr="00D170ED">
        <w:rPr>
          <w:rFonts w:ascii="Times New Roman" w:eastAsia="Calibri" w:hAnsi="Times New Roman"/>
          <w:sz w:val="24"/>
          <w:szCs w:val="24"/>
        </w:rPr>
        <w:t xml:space="preserve">лице генерального директора </w:t>
      </w:r>
      <w:proofErr w:type="spellStart"/>
      <w:r w:rsidR="008963D9">
        <w:rPr>
          <w:rFonts w:ascii="Times New Roman" w:eastAsia="Calibri" w:hAnsi="Times New Roman"/>
          <w:sz w:val="24"/>
          <w:szCs w:val="24"/>
        </w:rPr>
        <w:t>Познанского</w:t>
      </w:r>
      <w:proofErr w:type="spellEnd"/>
      <w:r w:rsidR="008963D9">
        <w:rPr>
          <w:rFonts w:ascii="Times New Roman" w:eastAsia="Calibri" w:hAnsi="Times New Roman"/>
          <w:sz w:val="24"/>
          <w:szCs w:val="24"/>
        </w:rPr>
        <w:t xml:space="preserve"> Александра Николаевича</w:t>
      </w:r>
      <w:r w:rsidR="00D170ED" w:rsidRPr="00D170ED">
        <w:rPr>
          <w:rFonts w:ascii="Times New Roman" w:eastAsia="Calibri" w:hAnsi="Times New Roman"/>
          <w:sz w:val="24"/>
          <w:szCs w:val="24"/>
        </w:rPr>
        <w:t>, действующего на основании Устава, именуемое в дальнейшем</w:t>
      </w:r>
      <w:r w:rsidR="00EF7A27">
        <w:rPr>
          <w:rFonts w:ascii="Times New Roman" w:eastAsia="Calibri" w:hAnsi="Times New Roman"/>
          <w:sz w:val="24"/>
          <w:szCs w:val="24"/>
        </w:rPr>
        <w:t xml:space="preserve"> Исполнитель, с одной стороны и ___________</w:t>
      </w:r>
      <w:r w:rsidR="00D170ED" w:rsidRPr="00D170ED">
        <w:rPr>
          <w:rFonts w:ascii="Times New Roman" w:eastAsia="Calibri" w:hAnsi="Times New Roman"/>
          <w:sz w:val="24"/>
          <w:szCs w:val="24"/>
        </w:rPr>
        <w:t>_____________________</w:t>
      </w:r>
      <w:r w:rsidR="008963D9">
        <w:rPr>
          <w:rFonts w:ascii="Times New Roman" w:eastAsia="Calibri" w:hAnsi="Times New Roman"/>
          <w:sz w:val="24"/>
          <w:szCs w:val="24"/>
        </w:rPr>
        <w:t>_____________________________</w:t>
      </w:r>
      <w:r w:rsidR="00EF7A27">
        <w:rPr>
          <w:rFonts w:ascii="Times New Roman" w:eastAsia="Calibri" w:hAnsi="Times New Roman"/>
          <w:sz w:val="24"/>
          <w:szCs w:val="24"/>
        </w:rPr>
        <w:t>_______________</w:t>
      </w:r>
      <w:r w:rsidR="00E36884">
        <w:rPr>
          <w:rFonts w:ascii="Times New Roman" w:eastAsia="Calibri" w:hAnsi="Times New Roman"/>
          <w:sz w:val="24"/>
          <w:szCs w:val="24"/>
        </w:rPr>
        <w:t>___</w:t>
      </w:r>
    </w:p>
    <w:p w:rsidR="00D170ED" w:rsidRPr="00D170ED" w:rsidRDefault="00E36884" w:rsidP="00E36884">
      <w:pPr>
        <w:widowControl w:val="0"/>
        <w:tabs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</w:t>
      </w:r>
      <w:r w:rsidR="00D170ED" w:rsidRPr="00D170ED">
        <w:rPr>
          <w:rFonts w:ascii="Times New Roman" w:eastAsia="Calibri" w:hAnsi="Times New Roman"/>
          <w:sz w:val="24"/>
          <w:szCs w:val="24"/>
        </w:rPr>
        <w:t>лице</w:t>
      </w:r>
      <w:r w:rsidR="00EF7A27">
        <w:rPr>
          <w:rFonts w:ascii="Times New Roman" w:eastAsia="Calibri" w:hAnsi="Times New Roman"/>
          <w:sz w:val="24"/>
          <w:szCs w:val="24"/>
        </w:rPr>
        <w:t>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</w:t>
      </w:r>
      <w:r w:rsidR="00D170ED" w:rsidRPr="00D170ED">
        <w:rPr>
          <w:rFonts w:ascii="Times New Roman" w:eastAsia="Calibri" w:hAnsi="Times New Roman"/>
          <w:sz w:val="24"/>
          <w:szCs w:val="24"/>
        </w:rPr>
        <w:t>,</w:t>
      </w:r>
    </w:p>
    <w:p w:rsidR="00D170ED" w:rsidRPr="00D170ED" w:rsidRDefault="00D170ED" w:rsidP="00E36884">
      <w:pPr>
        <w:widowControl w:val="0"/>
        <w:tabs>
          <w:tab w:val="left" w:leader="underscore" w:pos="946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действующего на основании</w:t>
      </w:r>
      <w:r w:rsidR="00E36884"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</w:t>
      </w:r>
      <w:r w:rsidRPr="00D170ED">
        <w:rPr>
          <w:rFonts w:ascii="Times New Roman" w:eastAsia="Calibri" w:hAnsi="Times New Roman"/>
          <w:sz w:val="24"/>
          <w:szCs w:val="24"/>
        </w:rPr>
        <w:t>,</w:t>
      </w:r>
    </w:p>
    <w:p w:rsidR="00D170ED" w:rsidRDefault="00D170ED" w:rsidP="00E3688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именуемый(</w:t>
      </w:r>
      <w:proofErr w:type="spellStart"/>
      <w:r w:rsidRPr="00D170ED">
        <w:rPr>
          <w:rFonts w:ascii="Times New Roman" w:eastAsia="Calibri" w:hAnsi="Times New Roman"/>
          <w:sz w:val="24"/>
          <w:szCs w:val="24"/>
        </w:rPr>
        <w:t>ая</w:t>
      </w:r>
      <w:proofErr w:type="spellEnd"/>
      <w:r w:rsidRPr="00D170ED">
        <w:rPr>
          <w:rFonts w:ascii="Times New Roman" w:eastAsia="Calibri" w:hAnsi="Times New Roman"/>
          <w:sz w:val="24"/>
          <w:szCs w:val="24"/>
        </w:rPr>
        <w:t>) в дальнейшем «Заказчик», с другой стороны, совместно именуемые - Стороны заключили настоящий договор о нижеследующем.</w:t>
      </w:r>
    </w:p>
    <w:p w:rsidR="00572084" w:rsidRDefault="00572084" w:rsidP="00E3688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72084" w:rsidRPr="00D170ED" w:rsidRDefault="00572084" w:rsidP="00E3688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68633D" w:rsidRDefault="00D170ED" w:rsidP="00572084">
      <w:pPr>
        <w:pStyle w:val="a3"/>
        <w:widowControl w:val="0"/>
        <w:numPr>
          <w:ilvl w:val="0"/>
          <w:numId w:val="14"/>
        </w:numPr>
        <w:tabs>
          <w:tab w:val="left" w:pos="3871"/>
        </w:tabs>
        <w:spacing w:after="0" w:line="288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68633D">
        <w:rPr>
          <w:rFonts w:ascii="Times New Roman" w:eastAsia="Calibri" w:hAnsi="Times New Roman"/>
          <w:sz w:val="24"/>
          <w:szCs w:val="24"/>
        </w:rPr>
        <w:t>ПРЕДМЕТ ДОГОВОРА</w:t>
      </w:r>
    </w:p>
    <w:p w:rsidR="00D170ED" w:rsidRPr="00D170ED" w:rsidRDefault="00D170ED" w:rsidP="00057E26">
      <w:pPr>
        <w:widowControl w:val="0"/>
        <w:numPr>
          <w:ilvl w:val="0"/>
          <w:numId w:val="2"/>
        </w:numPr>
        <w:spacing w:after="244" w:line="288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Исполнитель обязуется оказать по заявке Заказчика в познавательных целях услугу по проведению экскурсий на предприятии Исполнителя (далее - услуги), а Заказчик обязуется их принять и оплатить.</w:t>
      </w:r>
    </w:p>
    <w:p w:rsidR="00D170ED" w:rsidRPr="0068633D" w:rsidRDefault="00D170ED" w:rsidP="00572084">
      <w:pPr>
        <w:pStyle w:val="a3"/>
        <w:widowControl w:val="0"/>
        <w:numPr>
          <w:ilvl w:val="0"/>
          <w:numId w:val="14"/>
        </w:numPr>
        <w:tabs>
          <w:tab w:val="left" w:pos="3871"/>
        </w:tabs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68633D">
        <w:rPr>
          <w:rFonts w:ascii="Times New Roman" w:eastAsia="Calibri" w:hAnsi="Times New Roman"/>
          <w:sz w:val="24"/>
          <w:szCs w:val="24"/>
        </w:rPr>
        <w:t>ОБЯЗАННОСТИ СТОРОН</w:t>
      </w:r>
    </w:p>
    <w:p w:rsidR="00D170ED" w:rsidRPr="00D170ED" w:rsidRDefault="00D170ED" w:rsidP="00057E26">
      <w:pPr>
        <w:widowControl w:val="0"/>
        <w:numPr>
          <w:ilvl w:val="0"/>
          <w:numId w:val="3"/>
        </w:numPr>
        <w:tabs>
          <w:tab w:val="left" w:pos="1186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Исполнитель обязан: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Принять от Заказчика заявку на услуги и организовать для Заказчика экскурсию на предприятии Исполнителя группы в составе</w:t>
      </w:r>
      <w:r w:rsidRPr="00D170ED">
        <w:rPr>
          <w:rFonts w:ascii="Times New Roman" w:eastAsia="Calibri" w:hAnsi="Times New Roman"/>
          <w:sz w:val="24"/>
          <w:szCs w:val="24"/>
        </w:rPr>
        <w:tab/>
        <w:t>_____ человек.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Информировать Заказчика о программе экскурсионного обслуживания.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Оказать Заказчику услуги в соответствии с ранее оговоренной программой.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Обеспечить экскурсионное обслуживание качественно в установленный срок.</w:t>
      </w:r>
    </w:p>
    <w:p w:rsidR="00D170ED" w:rsidRPr="00D170ED" w:rsidRDefault="00D170ED" w:rsidP="00057E26">
      <w:pPr>
        <w:widowControl w:val="0"/>
        <w:numPr>
          <w:ilvl w:val="0"/>
          <w:numId w:val="4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Провести полный инструктаж группы по технике безопасности, о санитарных мерах, мерах безопасности и других правилах поведения при осуществлении экскурсионного обслуживания.</w:t>
      </w:r>
    </w:p>
    <w:p w:rsidR="00D170ED" w:rsidRPr="00D170ED" w:rsidRDefault="00D170ED" w:rsidP="00057E26">
      <w:pPr>
        <w:widowControl w:val="0"/>
        <w:numPr>
          <w:ilvl w:val="0"/>
          <w:numId w:val="3"/>
        </w:numPr>
        <w:tabs>
          <w:tab w:val="left" w:pos="1190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Заказчик обязуется: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Направить Исполнителю заявку на оказание услуг не позднее, чем за три рабочих дня до планируемой даты начала оказания услуг.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Обеспечить своими силами и средствами явку группы к месту проведения экскурсии в назначенное время, включая организацию транспортных услуг по доставке группы к месту проведения экскурсионного обслуживания и обратно.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Обеспечить соблюдение группой установленных правил поведения.</w:t>
      </w:r>
    </w:p>
    <w:p w:rsidR="00D170ED" w:rsidRP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Назначить ответственных лиц (</w:t>
      </w:r>
      <w:r w:rsidRPr="00D170ED">
        <w:rPr>
          <w:rFonts w:ascii="Times New Roman" w:eastAsia="Calibri" w:hAnsi="Times New Roman"/>
          <w:color w:val="000000"/>
          <w:sz w:val="24"/>
          <w:szCs w:val="24"/>
        </w:rPr>
        <w:t xml:space="preserve">не менее 2-х взрослых) </w:t>
      </w:r>
      <w:r w:rsidRPr="00D170ED">
        <w:rPr>
          <w:rFonts w:ascii="Times New Roman" w:eastAsia="Calibri" w:hAnsi="Times New Roman"/>
          <w:sz w:val="24"/>
          <w:szCs w:val="24"/>
        </w:rPr>
        <w:t xml:space="preserve">за сопровождение </w:t>
      </w:r>
      <w:r w:rsidRPr="00D170ED">
        <w:rPr>
          <w:rFonts w:ascii="Times New Roman" w:eastAsia="Calibri" w:hAnsi="Times New Roman"/>
          <w:color w:val="000000"/>
          <w:sz w:val="24"/>
          <w:szCs w:val="24"/>
        </w:rPr>
        <w:t xml:space="preserve">детей до 18 лет. </w:t>
      </w:r>
    </w:p>
    <w:p w:rsidR="00D170ED" w:rsidRDefault="00D170ED" w:rsidP="00057E26">
      <w:pPr>
        <w:widowControl w:val="0"/>
        <w:numPr>
          <w:ilvl w:val="0"/>
          <w:numId w:val="5"/>
        </w:numPr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Оплатить стоимость услуг в соответствии с требованиями настоящего договора.</w:t>
      </w:r>
    </w:p>
    <w:p w:rsidR="0068633D" w:rsidRDefault="0068633D" w:rsidP="00057E26">
      <w:pPr>
        <w:widowControl w:val="0"/>
        <w:tabs>
          <w:tab w:val="left" w:pos="1402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F7A27" w:rsidRPr="00D170ED" w:rsidRDefault="00EF7A27" w:rsidP="007248CD">
      <w:pPr>
        <w:widowControl w:val="0"/>
        <w:tabs>
          <w:tab w:val="left" w:pos="1402"/>
        </w:tabs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2B1F07" w:rsidRDefault="00EF7A27" w:rsidP="00572084">
      <w:pPr>
        <w:pStyle w:val="a3"/>
        <w:widowControl w:val="0"/>
        <w:numPr>
          <w:ilvl w:val="0"/>
          <w:numId w:val="14"/>
        </w:numPr>
        <w:tabs>
          <w:tab w:val="left" w:pos="3871"/>
        </w:tabs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СТОИМОСТЬ УСЛУГ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Стоимость услуг, в соответствии с прейскурантом цен, утвержденным Исполнителем, составляет</w:t>
      </w:r>
      <w:r w:rsidRPr="00D170ED">
        <w:rPr>
          <w:rFonts w:ascii="Times New Roman" w:eastAsia="Calibri" w:hAnsi="Times New Roman"/>
          <w:sz w:val="24"/>
          <w:szCs w:val="24"/>
        </w:rPr>
        <w:tab/>
        <w:t xml:space="preserve">из расчета на одного человека </w:t>
      </w:r>
      <w:r w:rsidR="00C13880">
        <w:rPr>
          <w:rFonts w:ascii="Times New Roman" w:eastAsia="Calibri" w:hAnsi="Times New Roman"/>
          <w:sz w:val="24"/>
          <w:szCs w:val="24"/>
        </w:rPr>
        <w:t>___</w:t>
      </w:r>
      <w:r w:rsidRPr="00D170ED">
        <w:rPr>
          <w:rFonts w:ascii="Times New Roman" w:eastAsia="Calibri" w:hAnsi="Times New Roman"/>
          <w:sz w:val="24"/>
          <w:szCs w:val="24"/>
          <w:lang w:val="en-US"/>
        </w:rPr>
        <w:t>BYN</w:t>
      </w:r>
      <w:r w:rsidRPr="00D170ED">
        <w:rPr>
          <w:rFonts w:ascii="Times New Roman" w:eastAsia="Calibri" w:hAnsi="Times New Roman"/>
          <w:sz w:val="24"/>
          <w:szCs w:val="24"/>
        </w:rPr>
        <w:t xml:space="preserve"> (</w:t>
      </w:r>
      <w:r w:rsidR="00800603" w:rsidRPr="00800603">
        <w:rPr>
          <w:rFonts w:ascii="Times New Roman" w:eastAsia="Calibri" w:hAnsi="Times New Roman"/>
          <w:sz w:val="24"/>
          <w:szCs w:val="24"/>
        </w:rPr>
        <w:t>__</w:t>
      </w:r>
      <w:r w:rsidR="00C13880" w:rsidRPr="00800603">
        <w:rPr>
          <w:rFonts w:ascii="Times New Roman" w:eastAsia="Calibri" w:hAnsi="Times New Roman"/>
          <w:sz w:val="24"/>
          <w:szCs w:val="24"/>
        </w:rPr>
        <w:t>_____рублей 00</w:t>
      </w:r>
      <w:r w:rsidRPr="00D170ED">
        <w:rPr>
          <w:rFonts w:ascii="Times New Roman" w:eastAsia="Calibri" w:hAnsi="Times New Roman"/>
          <w:sz w:val="24"/>
          <w:szCs w:val="24"/>
        </w:rPr>
        <w:t xml:space="preserve"> копеек) в том числе НДС-20% общая стоимость для группы составляет ________ </w:t>
      </w:r>
      <w:r w:rsidRPr="00D170ED">
        <w:rPr>
          <w:rFonts w:ascii="Times New Roman" w:eastAsia="Calibri" w:hAnsi="Times New Roman"/>
          <w:sz w:val="24"/>
          <w:szCs w:val="24"/>
          <w:lang w:val="en-US"/>
        </w:rPr>
        <w:t>BYN</w:t>
      </w:r>
      <w:r w:rsidRPr="00D170ED">
        <w:rPr>
          <w:rFonts w:ascii="Times New Roman" w:eastAsia="Calibri" w:hAnsi="Times New Roman"/>
          <w:sz w:val="24"/>
          <w:szCs w:val="24"/>
        </w:rPr>
        <w:t xml:space="preserve"> (__________________________ рублей 00 копеек), в том числе НДС-20%.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tabs>
          <w:tab w:val="left" w:pos="1083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 xml:space="preserve">Оплата услуг осуществляется безналичным способом путем перечисления денежных на расчетный счет Исполнителя до начала оказания услуг в размере 100% суммы указанной в счете на оплату </w:t>
      </w:r>
      <w:r w:rsidR="005069E0">
        <w:rPr>
          <w:rFonts w:ascii="Times New Roman" w:eastAsia="Calibri" w:hAnsi="Times New Roman"/>
          <w:sz w:val="24"/>
          <w:szCs w:val="24"/>
        </w:rPr>
        <w:t>или наличными через систему расчета ЕРИП.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tabs>
          <w:tab w:val="left" w:pos="1088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В случае неоплаты Заказчиком стоимости услуг в оговоренные сроки Исполнитель оставляет за собой право аннулировать услугу или перенести на более позднее время по согласованию с Заказчиком.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tabs>
          <w:tab w:val="left" w:pos="1093"/>
        </w:tabs>
        <w:spacing w:after="0" w:line="298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В случае неявки группы (члена группы) или опоздания более чем на 30 минут к месту оказания услуг по вине Заказчика, стоимость оплаченных услуг возврату не подлежит.</w:t>
      </w:r>
    </w:p>
    <w:p w:rsidR="00D170ED" w:rsidRPr="00D170ED" w:rsidRDefault="00D170ED" w:rsidP="0048698D">
      <w:pPr>
        <w:widowControl w:val="0"/>
        <w:numPr>
          <w:ilvl w:val="0"/>
          <w:numId w:val="6"/>
        </w:numPr>
        <w:spacing w:after="0" w:line="298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После окончания каждой экскурсии составляется Акт сдачи-приёма оказанных</w:t>
      </w:r>
    </w:p>
    <w:p w:rsidR="00D170ED" w:rsidRPr="00D170ED" w:rsidRDefault="00D170ED" w:rsidP="0048698D">
      <w:pPr>
        <w:widowControl w:val="0"/>
        <w:spacing w:after="199" w:line="24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услуг, подписанный представителями обеих сторон.</w:t>
      </w:r>
    </w:p>
    <w:p w:rsidR="00D170ED" w:rsidRPr="00800603" w:rsidRDefault="00D170ED" w:rsidP="00572084">
      <w:pPr>
        <w:pStyle w:val="a3"/>
        <w:widowControl w:val="0"/>
        <w:numPr>
          <w:ilvl w:val="0"/>
          <w:numId w:val="14"/>
        </w:numPr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800603">
        <w:rPr>
          <w:rFonts w:ascii="Times New Roman" w:eastAsia="Calibri" w:hAnsi="Times New Roman"/>
          <w:sz w:val="24"/>
          <w:szCs w:val="24"/>
        </w:rPr>
        <w:t>ОТВЕТСТВЕННОСТЬ СТОРОН</w:t>
      </w:r>
    </w:p>
    <w:p w:rsidR="00D170ED" w:rsidRPr="00D170ED" w:rsidRDefault="00D170ED" w:rsidP="0048698D">
      <w:pPr>
        <w:widowControl w:val="0"/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4.1.3а неисполнение или ненадлежащее исполнение своих обязательств, Стороны несут ответственность в соответствии с условиями настоящего договора, а в случаях, не оговоренных в условиях договора - в соответствии с действующим законодательством Республики Беларусь.</w:t>
      </w:r>
    </w:p>
    <w:p w:rsidR="00D170ED" w:rsidRPr="00D170ED" w:rsidRDefault="00D170ED" w:rsidP="0048698D">
      <w:pPr>
        <w:widowControl w:val="0"/>
        <w:numPr>
          <w:ilvl w:val="0"/>
          <w:numId w:val="7"/>
        </w:numPr>
        <w:tabs>
          <w:tab w:val="left" w:pos="898"/>
        </w:tabs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Исполнитель несет ответственность за качество оказания услуг и контроль над деятельностью непосредственных исполнителей, осуществляющих экскурсионное обслуживание.</w:t>
      </w:r>
    </w:p>
    <w:p w:rsidR="00D170ED" w:rsidRPr="00D170ED" w:rsidRDefault="00D170ED" w:rsidP="0048698D">
      <w:pPr>
        <w:widowControl w:val="0"/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4.3. Заказчик несет ответственность за жизнь, здоровье и соблюдение правил поведения группой.</w:t>
      </w:r>
    </w:p>
    <w:p w:rsidR="00D170ED" w:rsidRPr="00D170ED" w:rsidRDefault="00D170ED" w:rsidP="0048698D">
      <w:pPr>
        <w:widowControl w:val="0"/>
        <w:numPr>
          <w:ilvl w:val="0"/>
          <w:numId w:val="8"/>
        </w:numPr>
        <w:spacing w:after="184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70ED">
        <w:rPr>
          <w:rFonts w:ascii="Times New Roman" w:eastAsia="Calibri" w:hAnsi="Times New Roman"/>
          <w:sz w:val="24"/>
          <w:szCs w:val="24"/>
        </w:rPr>
        <w:t>В случае, если Заказчик заключает настоящий Договор не только в своих интересах, либо представляет интересы третьих лиц, он несет ответственность за правильность сообщенных в заявке данных, за выполнение всеми членами группы всех указанных в договоре обязательств. В данном случае, Заказчик подтверждает, что он является уполномоченным представителем всех указанных лиц, в том числе вправе принимать решение о любых изменениях и (или) дополнениях к настоящему договору.</w:t>
      </w:r>
    </w:p>
    <w:p w:rsidR="00D170ED" w:rsidRPr="002B1F07" w:rsidRDefault="00D170ED" w:rsidP="00572084">
      <w:pPr>
        <w:pStyle w:val="a3"/>
        <w:widowControl w:val="0"/>
        <w:numPr>
          <w:ilvl w:val="0"/>
          <w:numId w:val="14"/>
        </w:numPr>
        <w:tabs>
          <w:tab w:val="left" w:pos="3131"/>
        </w:tabs>
        <w:spacing w:after="0" w:line="278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2B1F07">
        <w:rPr>
          <w:rFonts w:ascii="Times New Roman" w:eastAsia="Calibri" w:hAnsi="Times New Roman"/>
          <w:sz w:val="24"/>
          <w:szCs w:val="24"/>
        </w:rPr>
        <w:t>ИЗМЕНЕНИЕ УСЛОВИЙ ДОГОВОРА</w:t>
      </w:r>
    </w:p>
    <w:p w:rsidR="00D170ED" w:rsidRPr="0048698D" w:rsidRDefault="00D170ED" w:rsidP="0048698D">
      <w:pPr>
        <w:pStyle w:val="a3"/>
        <w:widowControl w:val="0"/>
        <w:numPr>
          <w:ilvl w:val="1"/>
          <w:numId w:val="16"/>
        </w:numPr>
        <w:spacing w:after="0" w:line="278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698D">
        <w:rPr>
          <w:rFonts w:ascii="Times New Roman" w:eastAsia="Calibri" w:hAnsi="Times New Roman"/>
          <w:sz w:val="24"/>
          <w:szCs w:val="24"/>
        </w:rPr>
        <w:t>Сторона, для которой исполнение условий договора по объективным причинам стало невозможным, обязана не позднее, чем за один день уведомить об этом другую Сторону.</w:t>
      </w:r>
    </w:p>
    <w:p w:rsidR="00D170ED" w:rsidRDefault="00D170ED" w:rsidP="0048698D">
      <w:pPr>
        <w:pStyle w:val="a3"/>
        <w:widowControl w:val="0"/>
        <w:numPr>
          <w:ilvl w:val="1"/>
          <w:numId w:val="16"/>
        </w:numPr>
        <w:spacing w:after="176" w:line="278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698D">
        <w:rPr>
          <w:rFonts w:ascii="Times New Roman" w:eastAsia="Calibri" w:hAnsi="Times New Roman"/>
          <w:sz w:val="24"/>
          <w:szCs w:val="24"/>
        </w:rPr>
        <w:t xml:space="preserve">В случае внесения Заказчиком предварительной оплаты и невозможности исполнить условия договора по объективным причинам, по согласованию с Исполнителем Стороны вправе изменить срок оказания услуг. </w:t>
      </w:r>
    </w:p>
    <w:p w:rsidR="009E098A" w:rsidRDefault="009E098A" w:rsidP="009E098A">
      <w:pPr>
        <w:pStyle w:val="a3"/>
        <w:widowControl w:val="0"/>
        <w:spacing w:after="0" w:line="283" w:lineRule="exact"/>
        <w:ind w:left="360"/>
        <w:rPr>
          <w:rFonts w:ascii="Times New Roman" w:eastAsia="Calibri" w:hAnsi="Times New Roman"/>
          <w:sz w:val="24"/>
          <w:szCs w:val="24"/>
        </w:rPr>
      </w:pPr>
    </w:p>
    <w:p w:rsidR="005069E0" w:rsidRDefault="005D3BBC" w:rsidP="005069E0">
      <w:pPr>
        <w:pStyle w:val="a3"/>
        <w:widowControl w:val="0"/>
        <w:numPr>
          <w:ilvl w:val="0"/>
          <w:numId w:val="15"/>
        </w:numPr>
        <w:spacing w:after="0" w:line="283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ФОРС-МАЖОР</w:t>
      </w:r>
    </w:p>
    <w:p w:rsidR="00A90DE0" w:rsidRPr="005069E0" w:rsidRDefault="00564749" w:rsidP="005069E0">
      <w:pPr>
        <w:pStyle w:val="a3"/>
        <w:widowControl w:val="0"/>
        <w:numPr>
          <w:ilvl w:val="1"/>
          <w:numId w:val="15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5069E0">
        <w:rPr>
          <w:rFonts w:ascii="Times New Roman" w:eastAsia="Calibri" w:hAnsi="Times New Roman"/>
          <w:sz w:val="24"/>
          <w:szCs w:val="24"/>
        </w:rPr>
        <w:t>В случае возникновения непредвиденной ситуации, препятствующей проведению экскурсии</w:t>
      </w:r>
      <w:r w:rsidR="00F611F9" w:rsidRPr="005069E0">
        <w:rPr>
          <w:rFonts w:ascii="Times New Roman" w:eastAsia="Calibri" w:hAnsi="Times New Roman"/>
          <w:sz w:val="24"/>
          <w:szCs w:val="24"/>
        </w:rPr>
        <w:t xml:space="preserve">, исполнитель обязан сообщить другой стороне о данном факте и </w:t>
      </w:r>
      <w:r w:rsidR="00A90DE0" w:rsidRPr="005069E0">
        <w:rPr>
          <w:rFonts w:ascii="Times New Roman" w:eastAsia="Calibri" w:hAnsi="Times New Roman"/>
          <w:sz w:val="24"/>
          <w:szCs w:val="24"/>
        </w:rPr>
        <w:t>скорректировать экскурсионную программу и дату проведения экскурсии.</w:t>
      </w:r>
    </w:p>
    <w:p w:rsidR="00231C6C" w:rsidRDefault="00231C6C" w:rsidP="005069E0">
      <w:pPr>
        <w:pStyle w:val="a3"/>
        <w:widowControl w:val="0"/>
        <w:numPr>
          <w:ilvl w:val="1"/>
          <w:numId w:val="15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Если стороны не приходят к общему соглашению, </w:t>
      </w:r>
      <w:r w:rsidR="00347D33">
        <w:rPr>
          <w:rFonts w:ascii="Times New Roman" w:eastAsia="Calibri" w:hAnsi="Times New Roman"/>
          <w:sz w:val="24"/>
          <w:szCs w:val="24"/>
        </w:rPr>
        <w:t xml:space="preserve">сумма </w:t>
      </w:r>
      <w:r w:rsidR="007624E2">
        <w:rPr>
          <w:rFonts w:ascii="Times New Roman" w:eastAsia="Calibri" w:hAnsi="Times New Roman"/>
          <w:sz w:val="24"/>
          <w:szCs w:val="24"/>
        </w:rPr>
        <w:t xml:space="preserve">оплаты  экскурсии будет возвращена заказчику. </w:t>
      </w:r>
    </w:p>
    <w:p w:rsidR="00231C6C" w:rsidRDefault="00231C6C" w:rsidP="005069E0">
      <w:pPr>
        <w:pStyle w:val="a3"/>
        <w:widowControl w:val="0"/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9E098A" w:rsidRDefault="009E098A" w:rsidP="005069E0">
      <w:pPr>
        <w:pStyle w:val="a3"/>
        <w:widowControl w:val="0"/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9E098A" w:rsidRPr="00231C6C" w:rsidRDefault="009E098A" w:rsidP="005069E0">
      <w:pPr>
        <w:pStyle w:val="a3"/>
        <w:widowControl w:val="0"/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2B1F07" w:rsidRDefault="00D170ED" w:rsidP="005069E0">
      <w:pPr>
        <w:pStyle w:val="a3"/>
        <w:widowControl w:val="0"/>
        <w:numPr>
          <w:ilvl w:val="0"/>
          <w:numId w:val="15"/>
        </w:numPr>
        <w:spacing w:after="0" w:line="283" w:lineRule="exact"/>
        <w:ind w:left="0" w:firstLine="0"/>
        <w:jc w:val="center"/>
        <w:rPr>
          <w:rFonts w:ascii="Times New Roman" w:eastAsia="Calibri" w:hAnsi="Times New Roman"/>
          <w:sz w:val="24"/>
          <w:szCs w:val="24"/>
        </w:rPr>
      </w:pPr>
      <w:r w:rsidRPr="002B1F07">
        <w:rPr>
          <w:rFonts w:ascii="Times New Roman" w:eastAsia="Calibri" w:hAnsi="Times New Roman"/>
          <w:sz w:val="24"/>
          <w:szCs w:val="24"/>
        </w:rPr>
        <w:t>СРОК ДЕЙСТВИЯ ДОГОВОРА И ИНЫЕ УСЛОВИЯ ДОГОВОРА</w:t>
      </w:r>
    </w:p>
    <w:p w:rsidR="00D170ED" w:rsidRPr="005D3BBC" w:rsidRDefault="00D170ED" w:rsidP="0048698D">
      <w:pPr>
        <w:pStyle w:val="a3"/>
        <w:widowControl w:val="0"/>
        <w:numPr>
          <w:ilvl w:val="1"/>
          <w:numId w:val="15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5D3BBC">
        <w:rPr>
          <w:rFonts w:ascii="Times New Roman" w:eastAsia="Calibri" w:hAnsi="Times New Roman"/>
          <w:sz w:val="24"/>
          <w:szCs w:val="24"/>
        </w:rPr>
        <w:t>Договор вступает в силу с момента его подписания обеими сторонами и действует до полного исполнения сторонами принятых по настоящему договору обязательств.</w:t>
      </w:r>
    </w:p>
    <w:p w:rsidR="00D170ED" w:rsidRPr="005D3BBC" w:rsidRDefault="00D170ED" w:rsidP="0048698D">
      <w:pPr>
        <w:pStyle w:val="a3"/>
        <w:widowControl w:val="0"/>
        <w:numPr>
          <w:ilvl w:val="1"/>
          <w:numId w:val="12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5D3BBC">
        <w:rPr>
          <w:rFonts w:ascii="Times New Roman" w:eastAsia="Calibri" w:hAnsi="Times New Roman"/>
          <w:sz w:val="24"/>
          <w:szCs w:val="24"/>
        </w:rPr>
        <w:t>Действие договора может быть прекращено досрочно по соглашению сторон, а также путем одностороннего отказа одной из сторон от исполнения договора. Такой односторонний отказ допускается в случае, если одна из сторон систематически (два и более раз) не исполняет или ненадлежащим образом исполняет свои обязательства по договору.</w:t>
      </w:r>
    </w:p>
    <w:p w:rsidR="00564749" w:rsidRDefault="005D3BBC" w:rsidP="0048698D">
      <w:pPr>
        <w:widowControl w:val="0"/>
        <w:spacing w:after="0" w:line="283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7.3.</w:t>
      </w:r>
      <w:r w:rsidR="00D170ED" w:rsidRPr="00D170ED">
        <w:rPr>
          <w:rFonts w:ascii="Times New Roman" w:eastAsia="Calibri" w:hAnsi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 Все приложения (при их наличии) к настоящему договору являются его неотъемлемой частью.</w:t>
      </w:r>
    </w:p>
    <w:p w:rsidR="0048698D" w:rsidRDefault="00D170ED" w:rsidP="00057E26">
      <w:pPr>
        <w:pStyle w:val="a3"/>
        <w:widowControl w:val="0"/>
        <w:numPr>
          <w:ilvl w:val="1"/>
          <w:numId w:val="17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8698D">
        <w:rPr>
          <w:rFonts w:ascii="Times New Roman" w:eastAsia="Calibri" w:hAnsi="Times New Roman"/>
          <w:sz w:val="24"/>
          <w:szCs w:val="24"/>
        </w:rPr>
        <w:t>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D170ED" w:rsidRPr="00057E26" w:rsidRDefault="00D170ED" w:rsidP="00057E26">
      <w:pPr>
        <w:pStyle w:val="a3"/>
        <w:widowControl w:val="0"/>
        <w:numPr>
          <w:ilvl w:val="1"/>
          <w:numId w:val="18"/>
        </w:numPr>
        <w:spacing w:after="0" w:line="283" w:lineRule="exact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57E26">
        <w:rPr>
          <w:rFonts w:ascii="Times New Roman" w:eastAsia="Calibri" w:hAnsi="Times New Roman"/>
          <w:sz w:val="24"/>
          <w:szCs w:val="24"/>
        </w:rPr>
        <w:t xml:space="preserve">В случае невозможности разрешения споров путем переговоров стороны передают их на рассмотрение в экономический суд </w:t>
      </w:r>
      <w:r w:rsidR="009C1E26" w:rsidRPr="00057E26">
        <w:rPr>
          <w:rFonts w:ascii="Times New Roman" w:eastAsia="Calibri" w:hAnsi="Times New Roman"/>
          <w:sz w:val="24"/>
          <w:szCs w:val="24"/>
        </w:rPr>
        <w:t>Брестской области</w:t>
      </w:r>
      <w:r w:rsidRPr="00057E26">
        <w:rPr>
          <w:rFonts w:ascii="Times New Roman" w:eastAsia="Calibri" w:hAnsi="Times New Roman"/>
          <w:sz w:val="24"/>
          <w:szCs w:val="24"/>
        </w:rPr>
        <w:t>.</w:t>
      </w:r>
    </w:p>
    <w:p w:rsidR="00D170ED" w:rsidRPr="00D170ED" w:rsidRDefault="00D170ED" w:rsidP="00564749">
      <w:pPr>
        <w:widowControl w:val="0"/>
        <w:tabs>
          <w:tab w:val="left" w:pos="898"/>
        </w:tabs>
        <w:spacing w:after="0" w:line="283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D170ED" w:rsidRPr="002B1F07" w:rsidRDefault="00D170ED" w:rsidP="00057E26">
      <w:pPr>
        <w:pStyle w:val="a3"/>
        <w:widowControl w:val="0"/>
        <w:numPr>
          <w:ilvl w:val="0"/>
          <w:numId w:val="18"/>
        </w:numPr>
        <w:tabs>
          <w:tab w:val="left" w:pos="898"/>
        </w:tabs>
        <w:spacing w:after="0" w:line="283" w:lineRule="exact"/>
        <w:ind w:left="0" w:firstLine="0"/>
        <w:jc w:val="center"/>
        <w:rPr>
          <w:rFonts w:ascii="Times New Roman" w:eastAsia="Calibri" w:hAnsi="Times New Roman"/>
          <w:sz w:val="24"/>
          <w:szCs w:val="24"/>
        </w:rPr>
      </w:pPr>
      <w:bookmarkStart w:id="2" w:name="_GoBack"/>
      <w:bookmarkEnd w:id="2"/>
      <w:r w:rsidRPr="002B1F07">
        <w:rPr>
          <w:rFonts w:ascii="Times New Roman" w:eastAsia="Calibri" w:hAnsi="Times New Roman"/>
          <w:sz w:val="24"/>
          <w:szCs w:val="24"/>
        </w:rPr>
        <w:t>ЮРИДИЧЕСКИЕ АДРЕСА И ПЛАТЕЖНЫЕ РЕКВИЗИТЫ СТОРОН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D170ED" w:rsidRPr="00D170ED" w:rsidTr="007171C4">
        <w:tc>
          <w:tcPr>
            <w:tcW w:w="4785" w:type="dxa"/>
          </w:tcPr>
          <w:p w:rsidR="00057E26" w:rsidRDefault="00057E26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170ED" w:rsidRPr="00D170ED" w:rsidRDefault="00D170ED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170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Исполнитель: </w:t>
            </w:r>
          </w:p>
          <w:p w:rsidR="00D170ED" w:rsidRPr="00D170ED" w:rsidRDefault="00D170ED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57E26" w:rsidRDefault="00057E26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170ED" w:rsidRPr="00D170ED" w:rsidRDefault="00D170ED" w:rsidP="00564749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170E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Заказчик:</w:t>
            </w:r>
          </w:p>
        </w:tc>
      </w:tr>
    </w:tbl>
    <w:p w:rsidR="007C3914" w:rsidRPr="002C1B70" w:rsidRDefault="007C3914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3914">
        <w:rPr>
          <w:rFonts w:ascii="Times New Roman" w:hAnsi="Times New Roman"/>
          <w:sz w:val="24"/>
          <w:szCs w:val="24"/>
        </w:rPr>
        <w:t>Открытое акционерное общество</w:t>
      </w:r>
      <w:proofErr w:type="gramStart"/>
      <w:r w:rsidR="002C1B70">
        <w:rPr>
          <w:rFonts w:ascii="Times New Roman" w:hAnsi="Times New Roman"/>
          <w:sz w:val="24"/>
          <w:szCs w:val="24"/>
        </w:rPr>
        <w:tab/>
      </w:r>
      <w:r w:rsidR="002C1B70">
        <w:rPr>
          <w:rFonts w:ascii="Times New Roman" w:hAnsi="Times New Roman"/>
          <w:sz w:val="24"/>
          <w:szCs w:val="24"/>
        </w:rPr>
        <w:tab/>
      </w:r>
      <w:r w:rsidR="002C1B70">
        <w:rPr>
          <w:rFonts w:ascii="Times New Roman" w:hAnsi="Times New Roman"/>
          <w:sz w:val="24"/>
          <w:szCs w:val="24"/>
        </w:rPr>
        <w:tab/>
      </w:r>
      <w:r w:rsidR="002C1B70" w:rsidRPr="002C1B70">
        <w:rPr>
          <w:rFonts w:ascii="Times New Roman" w:hAnsi="Times New Roman"/>
          <w:color w:val="FF0000"/>
          <w:sz w:val="32"/>
          <w:szCs w:val="32"/>
        </w:rPr>
        <w:t>З</w:t>
      </w:r>
      <w:proofErr w:type="gramEnd"/>
      <w:r w:rsidR="002C1B70" w:rsidRPr="002C1B70">
        <w:rPr>
          <w:rFonts w:ascii="Times New Roman" w:hAnsi="Times New Roman"/>
          <w:color w:val="FF0000"/>
          <w:sz w:val="32"/>
          <w:szCs w:val="32"/>
        </w:rPr>
        <w:t xml:space="preserve">аполнить реквизиты </w:t>
      </w:r>
    </w:p>
    <w:p w:rsidR="00A821C2" w:rsidRDefault="007C3914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3914">
        <w:rPr>
          <w:rFonts w:ascii="Times New Roman" w:hAnsi="Times New Roman"/>
          <w:sz w:val="24"/>
          <w:szCs w:val="24"/>
        </w:rPr>
        <w:t xml:space="preserve"> «Жабинковский сахарный завод»</w:t>
      </w:r>
      <w:r w:rsidR="002C1B70">
        <w:rPr>
          <w:rFonts w:ascii="Times New Roman" w:hAnsi="Times New Roman"/>
          <w:sz w:val="24"/>
          <w:szCs w:val="24"/>
        </w:rPr>
        <w:tab/>
      </w:r>
      <w:r w:rsidR="002C1B70">
        <w:rPr>
          <w:rFonts w:ascii="Times New Roman" w:hAnsi="Times New Roman"/>
          <w:sz w:val="24"/>
          <w:szCs w:val="24"/>
        </w:rPr>
        <w:tab/>
      </w:r>
      <w:r w:rsidR="002C1B70">
        <w:rPr>
          <w:rFonts w:ascii="Times New Roman" w:hAnsi="Times New Roman"/>
          <w:sz w:val="24"/>
          <w:szCs w:val="24"/>
        </w:rPr>
        <w:tab/>
      </w:r>
      <w:r w:rsidR="002C1B70" w:rsidRPr="002C1B70">
        <w:rPr>
          <w:rFonts w:ascii="Times New Roman" w:hAnsi="Times New Roman"/>
          <w:color w:val="FF0000"/>
          <w:sz w:val="32"/>
          <w:szCs w:val="32"/>
        </w:rPr>
        <w:t>и поставить печать!</w:t>
      </w:r>
    </w:p>
    <w:p w:rsidR="00D823EA" w:rsidRPr="00D823EA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3EA">
        <w:rPr>
          <w:rFonts w:ascii="Times New Roman" w:hAnsi="Times New Roman"/>
          <w:sz w:val="24"/>
          <w:szCs w:val="24"/>
        </w:rPr>
        <w:t>225102, г. Жабинка, Брестская область</w:t>
      </w:r>
    </w:p>
    <w:p w:rsidR="00D823EA" w:rsidRPr="002C1B70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3EA">
        <w:rPr>
          <w:rFonts w:ascii="Times New Roman" w:hAnsi="Times New Roman"/>
          <w:sz w:val="24"/>
          <w:szCs w:val="24"/>
        </w:rPr>
        <w:t>тел</w:t>
      </w:r>
      <w:r w:rsidRPr="002C1B70">
        <w:rPr>
          <w:rFonts w:ascii="Times New Roman" w:hAnsi="Times New Roman"/>
          <w:sz w:val="24"/>
          <w:szCs w:val="24"/>
        </w:rPr>
        <w:t>. (+375 1641) 6 99 77, 6 99 37,6 99 58</w:t>
      </w:r>
    </w:p>
    <w:p w:rsidR="00D823EA" w:rsidRPr="00D823EA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823EA">
        <w:rPr>
          <w:rFonts w:ascii="Times New Roman" w:hAnsi="Times New Roman"/>
          <w:sz w:val="24"/>
          <w:szCs w:val="24"/>
        </w:rPr>
        <w:t>факс</w:t>
      </w:r>
      <w:r w:rsidRPr="002C1B70">
        <w:rPr>
          <w:rFonts w:ascii="Times New Roman" w:hAnsi="Times New Roman"/>
          <w:sz w:val="24"/>
          <w:szCs w:val="24"/>
        </w:rPr>
        <w:t xml:space="preserve"> (+375 1641) </w:t>
      </w:r>
      <w:r w:rsidRPr="00D823EA">
        <w:rPr>
          <w:rFonts w:ascii="Times New Roman" w:hAnsi="Times New Roman"/>
          <w:sz w:val="24"/>
          <w:szCs w:val="24"/>
          <w:lang w:val="en-US"/>
        </w:rPr>
        <w:t>6 99 17, 6 99 72, 6 99 44</w:t>
      </w:r>
    </w:p>
    <w:p w:rsidR="00D823EA" w:rsidRDefault="00D823EA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823EA">
        <w:rPr>
          <w:rFonts w:ascii="Times New Roman" w:hAnsi="Times New Roman"/>
          <w:sz w:val="24"/>
          <w:szCs w:val="24"/>
          <w:lang w:val="en-US"/>
        </w:rPr>
        <w:t>www.sahar.by</w:t>
      </w:r>
      <w:r w:rsidRPr="00D823EA">
        <w:rPr>
          <w:rFonts w:ascii="Times New Roman" w:hAnsi="Times New Roman"/>
          <w:sz w:val="24"/>
          <w:szCs w:val="24"/>
          <w:lang w:val="be-BY"/>
        </w:rPr>
        <w:t>,</w:t>
      </w:r>
      <w:r w:rsidRPr="00D823EA">
        <w:rPr>
          <w:rFonts w:ascii="Times New Roman" w:hAnsi="Times New Roman"/>
          <w:sz w:val="24"/>
          <w:szCs w:val="24"/>
          <w:lang w:val="en-US"/>
        </w:rPr>
        <w:t xml:space="preserve"> E-mail: </w:t>
      </w:r>
      <w:hyperlink r:id="rId5" w:history="1">
        <w:r w:rsidR="009C1E26" w:rsidRPr="00023AD6">
          <w:rPr>
            <w:rStyle w:val="a4"/>
            <w:rFonts w:ascii="Times New Roman" w:hAnsi="Times New Roman"/>
            <w:sz w:val="24"/>
            <w:szCs w:val="24"/>
            <w:lang w:val="en-US"/>
          </w:rPr>
          <w:t>office@sahar.by</w:t>
        </w:r>
      </w:hyperlink>
    </w:p>
    <w:p w:rsidR="009C1E26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C1E26" w:rsidRPr="002C1B70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9C1E2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C1B70">
        <w:rPr>
          <w:rFonts w:ascii="Times New Roman" w:hAnsi="Times New Roman"/>
          <w:sz w:val="24"/>
          <w:szCs w:val="24"/>
          <w:lang w:val="en-US"/>
        </w:rPr>
        <w:t>/</w:t>
      </w:r>
      <w:r w:rsidRPr="009C1E26">
        <w:rPr>
          <w:rFonts w:ascii="Times New Roman" w:hAnsi="Times New Roman"/>
          <w:sz w:val="24"/>
          <w:szCs w:val="24"/>
        </w:rPr>
        <w:t>с</w:t>
      </w:r>
      <w:r w:rsidRPr="002C1B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C1E26">
        <w:rPr>
          <w:rFonts w:ascii="Times New Roman" w:hAnsi="Times New Roman"/>
          <w:sz w:val="24"/>
          <w:szCs w:val="24"/>
          <w:lang w:val="en-US"/>
        </w:rPr>
        <w:t>BY</w:t>
      </w:r>
      <w:r w:rsidRPr="002C1B70">
        <w:rPr>
          <w:rFonts w:ascii="Times New Roman" w:hAnsi="Times New Roman"/>
          <w:sz w:val="24"/>
          <w:szCs w:val="24"/>
          <w:lang w:val="en-US"/>
        </w:rPr>
        <w:t>42</w:t>
      </w:r>
      <w:r w:rsidRPr="009C1E26">
        <w:rPr>
          <w:rFonts w:ascii="Times New Roman" w:hAnsi="Times New Roman"/>
          <w:sz w:val="24"/>
          <w:szCs w:val="24"/>
          <w:lang w:val="en-US"/>
        </w:rPr>
        <w:t>AKBB</w:t>
      </w:r>
      <w:r w:rsidRPr="002C1B70">
        <w:rPr>
          <w:rFonts w:ascii="Times New Roman" w:hAnsi="Times New Roman"/>
          <w:sz w:val="24"/>
          <w:szCs w:val="24"/>
          <w:lang w:val="en-US"/>
        </w:rPr>
        <w:t>30127501254171000000</w:t>
      </w:r>
    </w:p>
    <w:p w:rsidR="009C1E26" w:rsidRPr="002C1B70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1E26">
        <w:rPr>
          <w:rFonts w:ascii="Times New Roman" w:hAnsi="Times New Roman"/>
          <w:sz w:val="24"/>
          <w:szCs w:val="24"/>
        </w:rPr>
        <w:t>ОАО</w:t>
      </w:r>
      <w:r w:rsidRPr="002C1B70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9C1E26">
        <w:rPr>
          <w:rFonts w:ascii="Times New Roman" w:hAnsi="Times New Roman"/>
          <w:sz w:val="24"/>
          <w:szCs w:val="24"/>
        </w:rPr>
        <w:t>АСБ</w:t>
      </w:r>
      <w:r w:rsidRPr="002C1B70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9C1E26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2C1B70">
        <w:rPr>
          <w:rFonts w:ascii="Times New Roman" w:hAnsi="Times New Roman"/>
          <w:sz w:val="24"/>
          <w:szCs w:val="24"/>
          <w:lang w:val="en-US"/>
        </w:rPr>
        <w:t xml:space="preserve">», </w:t>
      </w:r>
    </w:p>
    <w:p w:rsidR="009C1E26" w:rsidRPr="002C1B70" w:rsidRDefault="009C1E26" w:rsidP="007248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1E26">
        <w:rPr>
          <w:rFonts w:ascii="Times New Roman" w:hAnsi="Times New Roman"/>
          <w:sz w:val="24"/>
          <w:szCs w:val="24"/>
        </w:rPr>
        <w:t>БИК</w:t>
      </w:r>
      <w:r w:rsidRPr="002C1B70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9C1E26">
        <w:rPr>
          <w:rFonts w:ascii="Times New Roman" w:hAnsi="Times New Roman"/>
          <w:sz w:val="24"/>
          <w:szCs w:val="24"/>
          <w:lang w:val="en-US"/>
        </w:rPr>
        <w:t>BIC</w:t>
      </w:r>
      <w:r w:rsidRPr="002C1B70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9C1E26">
        <w:rPr>
          <w:rFonts w:ascii="Times New Roman" w:hAnsi="Times New Roman"/>
          <w:sz w:val="24"/>
          <w:szCs w:val="24"/>
          <w:lang w:val="en-US"/>
        </w:rPr>
        <w:t>AKBBBY</w:t>
      </w:r>
      <w:r w:rsidRPr="002C1B70">
        <w:rPr>
          <w:rFonts w:ascii="Times New Roman" w:hAnsi="Times New Roman"/>
          <w:sz w:val="24"/>
          <w:szCs w:val="24"/>
          <w:lang w:val="en-US"/>
        </w:rPr>
        <w:t>2</w:t>
      </w:r>
      <w:r w:rsidRPr="009C1E26">
        <w:rPr>
          <w:rFonts w:ascii="Times New Roman" w:hAnsi="Times New Roman"/>
          <w:sz w:val="24"/>
          <w:szCs w:val="24"/>
        </w:rPr>
        <w:t>Х</w:t>
      </w:r>
      <w:r w:rsidRPr="002C1B70">
        <w:rPr>
          <w:rFonts w:ascii="Times New Roman" w:hAnsi="Times New Roman"/>
          <w:sz w:val="24"/>
          <w:szCs w:val="24"/>
          <w:lang w:val="en-US"/>
        </w:rPr>
        <w:t>,</w:t>
      </w:r>
    </w:p>
    <w:p w:rsidR="009C1E26" w:rsidRPr="009C1E26" w:rsidRDefault="009C1E26" w:rsidP="009C1E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E26">
        <w:rPr>
          <w:rFonts w:ascii="Times New Roman" w:hAnsi="Times New Roman"/>
          <w:sz w:val="24"/>
          <w:szCs w:val="24"/>
        </w:rPr>
        <w:t>УНП 200037600, ОКПО 00390366</w:t>
      </w:r>
    </w:p>
    <w:p w:rsidR="009C1E26" w:rsidRPr="0093647F" w:rsidRDefault="009C1E26" w:rsidP="00D823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47F" w:rsidRDefault="0093647F" w:rsidP="0093647F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</w:t>
      </w:r>
    </w:p>
    <w:p w:rsidR="0093647F" w:rsidRPr="0093647F" w:rsidRDefault="0093647F" w:rsidP="0093647F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А.Н.Познанский</w:t>
      </w:r>
    </w:p>
    <w:sectPr w:rsidR="0093647F" w:rsidRPr="0093647F" w:rsidSect="000766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B86"/>
    <w:multiLevelType w:val="multilevel"/>
    <w:tmpl w:val="AAC0F9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2C34C34"/>
    <w:multiLevelType w:val="multilevel"/>
    <w:tmpl w:val="3AF6741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892362"/>
    <w:multiLevelType w:val="multilevel"/>
    <w:tmpl w:val="2B12D0E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633788F"/>
    <w:multiLevelType w:val="multilevel"/>
    <w:tmpl w:val="B24CB7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84C7BA0"/>
    <w:multiLevelType w:val="multilevel"/>
    <w:tmpl w:val="0002CBE4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DB0B96"/>
    <w:multiLevelType w:val="multilevel"/>
    <w:tmpl w:val="676E6E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741E2C"/>
    <w:multiLevelType w:val="multilevel"/>
    <w:tmpl w:val="160E6B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D013AA"/>
    <w:multiLevelType w:val="multilevel"/>
    <w:tmpl w:val="1F9CF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01624"/>
    <w:multiLevelType w:val="hybridMultilevel"/>
    <w:tmpl w:val="BEF43C0A"/>
    <w:lvl w:ilvl="0" w:tplc="688A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A20F81"/>
    <w:multiLevelType w:val="multilevel"/>
    <w:tmpl w:val="FCDE9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B1852B1"/>
    <w:multiLevelType w:val="multilevel"/>
    <w:tmpl w:val="172A00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206689"/>
    <w:multiLevelType w:val="multilevel"/>
    <w:tmpl w:val="B8760D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720D85"/>
    <w:multiLevelType w:val="multilevel"/>
    <w:tmpl w:val="D8A26F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F4B4D05"/>
    <w:multiLevelType w:val="multilevel"/>
    <w:tmpl w:val="1FBCEA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F705D82"/>
    <w:multiLevelType w:val="multilevel"/>
    <w:tmpl w:val="1850353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3E2732"/>
    <w:multiLevelType w:val="multilevel"/>
    <w:tmpl w:val="AAA86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524099"/>
    <w:multiLevelType w:val="multilevel"/>
    <w:tmpl w:val="86060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0944A2"/>
    <w:multiLevelType w:val="multilevel"/>
    <w:tmpl w:val="76C86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16"/>
  </w:num>
  <w:num w:numId="12">
    <w:abstractNumId w:val="7"/>
  </w:num>
  <w:num w:numId="13">
    <w:abstractNumId w:val="17"/>
  </w:num>
  <w:num w:numId="14">
    <w:abstractNumId w:val="8"/>
  </w:num>
  <w:num w:numId="15">
    <w:abstractNumId w:val="11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435"/>
    <w:rsid w:val="00017FDE"/>
    <w:rsid w:val="00057E26"/>
    <w:rsid w:val="000766F2"/>
    <w:rsid w:val="001A7457"/>
    <w:rsid w:val="00231C6C"/>
    <w:rsid w:val="002B1F07"/>
    <w:rsid w:val="002C1B70"/>
    <w:rsid w:val="00347D33"/>
    <w:rsid w:val="0048698D"/>
    <w:rsid w:val="004E13AD"/>
    <w:rsid w:val="005069E0"/>
    <w:rsid w:val="00564749"/>
    <w:rsid w:val="00572084"/>
    <w:rsid w:val="005D3BBC"/>
    <w:rsid w:val="006321A3"/>
    <w:rsid w:val="0068633D"/>
    <w:rsid w:val="007248CD"/>
    <w:rsid w:val="007624E2"/>
    <w:rsid w:val="007C3914"/>
    <w:rsid w:val="00800603"/>
    <w:rsid w:val="008963D9"/>
    <w:rsid w:val="0093647F"/>
    <w:rsid w:val="009418DE"/>
    <w:rsid w:val="009C1E26"/>
    <w:rsid w:val="009E098A"/>
    <w:rsid w:val="009F6435"/>
    <w:rsid w:val="00A821C2"/>
    <w:rsid w:val="00A90DE0"/>
    <w:rsid w:val="00B134DE"/>
    <w:rsid w:val="00C13880"/>
    <w:rsid w:val="00CA70C2"/>
    <w:rsid w:val="00D170ED"/>
    <w:rsid w:val="00D823EA"/>
    <w:rsid w:val="00E36884"/>
    <w:rsid w:val="00E86C67"/>
    <w:rsid w:val="00EB3105"/>
    <w:rsid w:val="00EF7A27"/>
    <w:rsid w:val="00F6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2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E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8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aha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Цюга</dc:creator>
  <cp:keywords/>
  <dc:description/>
  <cp:lastModifiedBy>Дмитрий Ткачук</cp:lastModifiedBy>
  <cp:revision>13</cp:revision>
  <cp:lastPrinted>2024-09-24T10:15:00Z</cp:lastPrinted>
  <dcterms:created xsi:type="dcterms:W3CDTF">2024-07-26T10:02:00Z</dcterms:created>
  <dcterms:modified xsi:type="dcterms:W3CDTF">2024-11-21T08:48:00Z</dcterms:modified>
</cp:coreProperties>
</file>